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24"/>
          <w:szCs w:val="24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  <w:bookmarkEnd w:id="0"/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before="156" w:beforeLines="50"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2023-2024学年第</w:t>
      </w:r>
      <w:r>
        <w:rPr>
          <w:rFonts w:hint="eastAsia" w:ascii="宋体" w:hAnsi="宋体" w:eastAsia="宋体"/>
          <w:b/>
          <w:bCs/>
          <w:sz w:val="28"/>
          <w:szCs w:val="28"/>
        </w:rPr>
        <w:t>1</w:t>
      </w:r>
      <w:r>
        <w:rPr>
          <w:rFonts w:ascii="宋体" w:hAnsi="宋体" w:eastAsia="宋体"/>
          <w:b/>
          <w:bCs/>
          <w:sz w:val="28"/>
          <w:szCs w:val="28"/>
        </w:rPr>
        <w:t>学期期末试卷抽检工作方案</w:t>
      </w:r>
    </w:p>
    <w:p>
      <w:pPr>
        <w:spacing w:before="156" w:beforeLines="50"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 本次试卷检查在广东培正学院试卷与毕业论文检查系统中进行。</w:t>
      </w:r>
    </w:p>
    <w:p>
      <w:pPr>
        <w:spacing w:before="156" w:beforeLines="50"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 本次抽检2023-2024学年第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学期期末校院两级笔试卷</w:t>
      </w:r>
      <w:r>
        <w:rPr>
          <w:rFonts w:hint="eastAsia" w:ascii="宋体" w:hAnsi="宋体" w:eastAsia="宋体"/>
          <w:sz w:val="24"/>
          <w:szCs w:val="24"/>
        </w:rPr>
        <w:t>册</w:t>
      </w:r>
      <w:r>
        <w:rPr>
          <w:rFonts w:ascii="宋体" w:hAnsi="宋体" w:eastAsia="宋体"/>
          <w:sz w:val="24"/>
          <w:szCs w:val="24"/>
        </w:rPr>
        <w:t>，检查</w:t>
      </w:r>
      <w:r>
        <w:rPr>
          <w:rFonts w:hint="eastAsia" w:ascii="宋体" w:hAnsi="宋体" w:eastAsia="宋体"/>
          <w:sz w:val="24"/>
          <w:szCs w:val="24"/>
        </w:rPr>
        <w:t>试卷的</w:t>
      </w:r>
      <w:r>
        <w:rPr>
          <w:rFonts w:ascii="宋体" w:hAnsi="宋体" w:eastAsia="宋体"/>
          <w:sz w:val="24"/>
          <w:szCs w:val="24"/>
        </w:rPr>
        <w:t>内</w:t>
      </w:r>
      <w:r>
        <w:rPr>
          <w:rFonts w:hint="eastAsia" w:ascii="宋体" w:hAnsi="宋体" w:eastAsia="宋体"/>
          <w:sz w:val="24"/>
          <w:szCs w:val="24"/>
        </w:rPr>
        <w:t>涵</w:t>
      </w:r>
      <w:r>
        <w:rPr>
          <w:rFonts w:ascii="宋体" w:hAnsi="宋体" w:eastAsia="宋体"/>
          <w:sz w:val="24"/>
          <w:szCs w:val="24"/>
        </w:rPr>
        <w:t>质量和规范质量。</w:t>
      </w:r>
    </w:p>
    <w:p>
      <w:pPr>
        <w:spacing w:before="156" w:beforeLines="50"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 各二级学院请于3月</w:t>
      </w: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日前，按照《2023-2024学年第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学期</w:t>
      </w:r>
      <w:r>
        <w:rPr>
          <w:rFonts w:hint="eastAsia" w:ascii="宋体" w:hAnsi="宋体" w:eastAsia="宋体"/>
          <w:sz w:val="24"/>
          <w:szCs w:val="24"/>
        </w:rPr>
        <w:t>期末</w:t>
      </w:r>
      <w:r>
        <w:rPr>
          <w:rFonts w:ascii="宋体" w:hAnsi="宋体" w:eastAsia="宋体"/>
          <w:sz w:val="24"/>
          <w:szCs w:val="24"/>
        </w:rPr>
        <w:t>试卷抽检一览表》将检查任务导入广东培正学院试卷与毕业论文检查系统，分配检查任务</w:t>
      </w:r>
      <w:r>
        <w:rPr>
          <w:rFonts w:hint="eastAsia" w:ascii="宋体" w:hAnsi="宋体" w:eastAsia="宋体"/>
          <w:sz w:val="24"/>
          <w:szCs w:val="24"/>
        </w:rPr>
        <w:t>；</w:t>
      </w:r>
      <w:r>
        <w:rPr>
          <w:rFonts w:ascii="宋体" w:hAnsi="宋体" w:eastAsia="宋体"/>
          <w:sz w:val="24"/>
          <w:szCs w:val="24"/>
        </w:rPr>
        <w:t>于3月</w:t>
      </w: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日上午11:30前安排</w:t>
      </w:r>
      <w:r>
        <w:rPr>
          <w:rFonts w:hint="eastAsia" w:ascii="宋体" w:hAnsi="宋体" w:eastAsia="宋体"/>
          <w:sz w:val="24"/>
          <w:szCs w:val="24"/>
        </w:rPr>
        <w:t>教师</w:t>
      </w:r>
      <w:r>
        <w:rPr>
          <w:rFonts w:ascii="宋体" w:hAnsi="宋体" w:eastAsia="宋体"/>
          <w:sz w:val="24"/>
          <w:szCs w:val="24"/>
        </w:rPr>
        <w:t>进行内</w:t>
      </w:r>
      <w:r>
        <w:rPr>
          <w:rFonts w:hint="eastAsia" w:ascii="宋体" w:hAnsi="宋体" w:eastAsia="宋体"/>
          <w:sz w:val="24"/>
          <w:szCs w:val="24"/>
        </w:rPr>
        <w:t>涵</w:t>
      </w:r>
      <w:r>
        <w:rPr>
          <w:rFonts w:ascii="宋体" w:hAnsi="宋体" w:eastAsia="宋体"/>
          <w:sz w:val="24"/>
          <w:szCs w:val="24"/>
        </w:rPr>
        <w:t>质量检查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检查完成时间为3月1</w:t>
      </w: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>日。各二级学院应为检查</w:t>
      </w:r>
      <w:r>
        <w:rPr>
          <w:rFonts w:hint="eastAsia" w:ascii="宋体" w:hAnsi="宋体" w:eastAsia="宋体"/>
          <w:sz w:val="24"/>
          <w:szCs w:val="24"/>
        </w:rPr>
        <w:t>教师</w:t>
      </w:r>
      <w:r>
        <w:rPr>
          <w:rFonts w:ascii="宋体" w:hAnsi="宋体" w:eastAsia="宋体"/>
          <w:sz w:val="24"/>
          <w:szCs w:val="24"/>
        </w:rPr>
        <w:t>提供</w:t>
      </w:r>
      <w:r>
        <w:rPr>
          <w:rFonts w:hint="eastAsia" w:ascii="宋体" w:hAnsi="宋体" w:eastAsia="宋体"/>
          <w:sz w:val="24"/>
          <w:szCs w:val="24"/>
        </w:rPr>
        <w:t>有关</w:t>
      </w:r>
      <w:r>
        <w:rPr>
          <w:rFonts w:ascii="宋体" w:hAnsi="宋体" w:eastAsia="宋体"/>
          <w:sz w:val="24"/>
          <w:szCs w:val="24"/>
        </w:rPr>
        <w:t>课程教学质量标准（或教学大纲）。</w:t>
      </w:r>
    </w:p>
    <w:p>
      <w:pPr>
        <w:spacing w:before="156" w:beforeLines="50"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 各二级</w:t>
      </w:r>
      <w:r>
        <w:rPr>
          <w:rFonts w:hint="eastAsia" w:ascii="宋体" w:hAnsi="宋体" w:eastAsia="宋体"/>
          <w:sz w:val="24"/>
          <w:szCs w:val="24"/>
        </w:rPr>
        <w:t>学院须</w:t>
      </w:r>
      <w:r>
        <w:rPr>
          <w:rFonts w:ascii="宋体" w:hAnsi="宋体" w:eastAsia="宋体"/>
          <w:sz w:val="24"/>
          <w:szCs w:val="24"/>
        </w:rPr>
        <w:t>于3月</w:t>
      </w:r>
      <w:r>
        <w:rPr>
          <w:rFonts w:hint="eastAsia" w:ascii="宋体" w:hAnsi="宋体" w:eastAsia="宋体"/>
          <w:sz w:val="24"/>
          <w:szCs w:val="24"/>
        </w:rPr>
        <w:t>15</w:t>
      </w:r>
      <w:r>
        <w:rPr>
          <w:rFonts w:ascii="宋体" w:hAnsi="宋体" w:eastAsia="宋体"/>
          <w:sz w:val="24"/>
          <w:szCs w:val="24"/>
        </w:rPr>
        <w:t>日11</w:t>
      </w:r>
      <w:r>
        <w:rPr>
          <w:rFonts w:hint="eastAsia" w:ascii="宋体" w:hAnsi="宋体" w:eastAsia="宋体"/>
          <w:sz w:val="24"/>
          <w:szCs w:val="24"/>
        </w:rPr>
        <w:t>:</w:t>
      </w:r>
      <w:r>
        <w:rPr>
          <w:rFonts w:ascii="宋体" w:hAnsi="宋体" w:eastAsia="宋体"/>
          <w:sz w:val="24"/>
          <w:szCs w:val="24"/>
        </w:rPr>
        <w:t>30前</w:t>
      </w:r>
      <w:r>
        <w:rPr>
          <w:rFonts w:hint="eastAsia" w:ascii="宋体" w:hAnsi="宋体" w:eastAsia="宋体"/>
          <w:sz w:val="24"/>
          <w:szCs w:val="24"/>
        </w:rPr>
        <w:t>，收回所有卷册并</w:t>
      </w:r>
      <w:r>
        <w:rPr>
          <w:rFonts w:ascii="宋体" w:hAnsi="宋体" w:eastAsia="宋体"/>
          <w:sz w:val="24"/>
          <w:szCs w:val="24"/>
        </w:rPr>
        <w:t>交至教学质量管理与评建办。</w:t>
      </w:r>
    </w:p>
    <w:p>
      <w:pPr>
        <w:spacing w:before="156" w:beforeLines="50"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 教学质量管理与评建办于3月</w:t>
      </w:r>
      <w:r>
        <w:rPr>
          <w:rFonts w:hint="eastAsia" w:ascii="宋体" w:hAnsi="宋体" w:eastAsia="宋体"/>
          <w:sz w:val="24"/>
          <w:szCs w:val="24"/>
        </w:rPr>
        <w:t>15</w:t>
      </w:r>
      <w:r>
        <w:rPr>
          <w:rFonts w:ascii="宋体" w:hAnsi="宋体" w:eastAsia="宋体"/>
          <w:sz w:val="24"/>
          <w:szCs w:val="24"/>
        </w:rPr>
        <w:t>日前将检查任务导入广东培正学院试卷与毕业论文检查系统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分配检查任务</w:t>
      </w:r>
      <w:r>
        <w:rPr>
          <w:rFonts w:hint="eastAsia" w:ascii="宋体" w:hAnsi="宋体" w:eastAsia="宋体"/>
          <w:sz w:val="24"/>
          <w:szCs w:val="24"/>
        </w:rPr>
        <w:t>；</w:t>
      </w:r>
      <w:r>
        <w:rPr>
          <w:rFonts w:ascii="宋体" w:hAnsi="宋体" w:eastAsia="宋体"/>
          <w:sz w:val="24"/>
          <w:szCs w:val="24"/>
        </w:rPr>
        <w:t>校级教育教学督导于3月</w:t>
      </w:r>
      <w:r>
        <w:rPr>
          <w:rFonts w:hint="eastAsia" w:ascii="宋体" w:hAnsi="宋体" w:eastAsia="宋体"/>
          <w:sz w:val="24"/>
          <w:szCs w:val="24"/>
        </w:rPr>
        <w:t>15</w:t>
      </w:r>
      <w:r>
        <w:rPr>
          <w:rFonts w:ascii="宋体" w:hAnsi="宋体" w:eastAsia="宋体"/>
          <w:sz w:val="24"/>
          <w:szCs w:val="24"/>
        </w:rPr>
        <w:t>日15</w:t>
      </w:r>
      <w:r>
        <w:rPr>
          <w:rFonts w:hint="eastAsia" w:ascii="宋体" w:hAnsi="宋体" w:eastAsia="宋体"/>
          <w:sz w:val="24"/>
          <w:szCs w:val="24"/>
        </w:rPr>
        <w:t>:</w:t>
      </w:r>
      <w:r>
        <w:rPr>
          <w:rFonts w:ascii="宋体" w:hAnsi="宋体" w:eastAsia="宋体"/>
          <w:sz w:val="24"/>
          <w:szCs w:val="24"/>
        </w:rPr>
        <w:t>00后到</w:t>
      </w:r>
      <w:r>
        <w:rPr>
          <w:rFonts w:hint="eastAsia" w:ascii="宋体" w:hAnsi="宋体" w:eastAsia="宋体"/>
          <w:sz w:val="24"/>
          <w:szCs w:val="24"/>
        </w:rPr>
        <w:t>行政楼</w:t>
      </w:r>
      <w:r>
        <w:rPr>
          <w:rFonts w:ascii="宋体" w:hAnsi="宋体" w:eastAsia="宋体"/>
          <w:sz w:val="24"/>
          <w:szCs w:val="24"/>
        </w:rPr>
        <w:t>232</w:t>
      </w:r>
      <w:r>
        <w:rPr>
          <w:rFonts w:hint="eastAsia" w:ascii="宋体" w:hAnsi="宋体" w:eastAsia="宋体"/>
          <w:sz w:val="24"/>
          <w:szCs w:val="24"/>
        </w:rPr>
        <w:t>室（教学质量管理与评建办）找张薇老师</w:t>
      </w:r>
      <w:r>
        <w:rPr>
          <w:rFonts w:ascii="宋体" w:hAnsi="宋体" w:eastAsia="宋体"/>
          <w:sz w:val="24"/>
          <w:szCs w:val="24"/>
        </w:rPr>
        <w:t>领取抽</w:t>
      </w:r>
      <w:r>
        <w:rPr>
          <w:rFonts w:hint="eastAsia" w:ascii="宋体" w:hAnsi="宋体" w:eastAsia="宋体"/>
          <w:sz w:val="24"/>
          <w:szCs w:val="24"/>
        </w:rPr>
        <w:t>检</w:t>
      </w:r>
      <w:r>
        <w:rPr>
          <w:rFonts w:ascii="宋体" w:hAnsi="宋体" w:eastAsia="宋体"/>
          <w:sz w:val="24"/>
          <w:szCs w:val="24"/>
        </w:rPr>
        <w:t>卷</w:t>
      </w:r>
      <w:r>
        <w:rPr>
          <w:rFonts w:hint="eastAsia" w:ascii="宋体" w:hAnsi="宋体" w:eastAsia="宋体"/>
          <w:sz w:val="24"/>
          <w:szCs w:val="24"/>
        </w:rPr>
        <w:t>册</w:t>
      </w:r>
      <w:r>
        <w:rPr>
          <w:rFonts w:ascii="宋体" w:hAnsi="宋体" w:eastAsia="宋体"/>
          <w:sz w:val="24"/>
          <w:szCs w:val="24"/>
        </w:rPr>
        <w:t>，进行规范质量检查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检查截止时间为3月2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before="156" w:beforeLines="50"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 校级教育教学督导须于3月2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日16</w:t>
      </w:r>
      <w:r>
        <w:rPr>
          <w:rFonts w:hint="eastAsia" w:ascii="宋体" w:hAnsi="宋体" w:eastAsia="宋体"/>
          <w:sz w:val="24"/>
          <w:szCs w:val="24"/>
        </w:rPr>
        <w:t>:</w:t>
      </w:r>
      <w:r>
        <w:rPr>
          <w:rFonts w:ascii="宋体" w:hAnsi="宋体" w:eastAsia="宋体"/>
          <w:sz w:val="24"/>
          <w:szCs w:val="24"/>
        </w:rPr>
        <w:t>00 前</w:t>
      </w:r>
      <w:r>
        <w:rPr>
          <w:rFonts w:hint="eastAsia" w:ascii="宋体" w:hAnsi="宋体" w:eastAsia="宋体"/>
          <w:sz w:val="24"/>
          <w:szCs w:val="24"/>
        </w:rPr>
        <w:t>，将</w:t>
      </w:r>
      <w:r>
        <w:rPr>
          <w:rFonts w:ascii="宋体" w:hAnsi="宋体" w:eastAsia="宋体"/>
          <w:sz w:val="24"/>
          <w:szCs w:val="24"/>
        </w:rPr>
        <w:t>卷册</w:t>
      </w:r>
      <w:r>
        <w:rPr>
          <w:rFonts w:hint="eastAsia" w:ascii="宋体" w:hAnsi="宋体" w:eastAsia="宋体"/>
          <w:sz w:val="24"/>
          <w:szCs w:val="24"/>
        </w:rPr>
        <w:t>交</w:t>
      </w:r>
      <w:r>
        <w:rPr>
          <w:rFonts w:ascii="宋体" w:hAnsi="宋体" w:eastAsia="宋体"/>
          <w:sz w:val="24"/>
          <w:szCs w:val="24"/>
        </w:rPr>
        <w:t>至教学质量管理与评建办。</w:t>
      </w:r>
    </w:p>
    <w:p>
      <w:pPr>
        <w:spacing w:before="156" w:beforeLines="50"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7. 本次抽检工作自3月</w:t>
      </w: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日开始，3月2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</w:rPr>
        <w:t>结束。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MTMwODYyNjIwNGQyMzY1YTIwZDE0NWE0YjU0OGMifQ=="/>
  </w:docVars>
  <w:rsids>
    <w:rsidRoot w:val="00B8548D"/>
    <w:rsid w:val="000F3568"/>
    <w:rsid w:val="001819A2"/>
    <w:rsid w:val="0019371D"/>
    <w:rsid w:val="00214AA2"/>
    <w:rsid w:val="002360DA"/>
    <w:rsid w:val="002E5AA1"/>
    <w:rsid w:val="0039084D"/>
    <w:rsid w:val="0046608B"/>
    <w:rsid w:val="00497FB5"/>
    <w:rsid w:val="004C65AD"/>
    <w:rsid w:val="00551EF6"/>
    <w:rsid w:val="005834C6"/>
    <w:rsid w:val="005A4382"/>
    <w:rsid w:val="005E5259"/>
    <w:rsid w:val="00652E10"/>
    <w:rsid w:val="0077480B"/>
    <w:rsid w:val="007A6121"/>
    <w:rsid w:val="008C0708"/>
    <w:rsid w:val="00A43768"/>
    <w:rsid w:val="00A47C45"/>
    <w:rsid w:val="00B8548D"/>
    <w:rsid w:val="00C620AF"/>
    <w:rsid w:val="00C66F55"/>
    <w:rsid w:val="00C84C1F"/>
    <w:rsid w:val="00D47C66"/>
    <w:rsid w:val="00E926E6"/>
    <w:rsid w:val="222400DD"/>
    <w:rsid w:val="51273B6A"/>
    <w:rsid w:val="7379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424</Characters>
  <Lines>3</Lines>
  <Paragraphs>1</Paragraphs>
  <TotalTime>231</TotalTime>
  <ScaleCrop>false</ScaleCrop>
  <LinksUpToDate>false</LinksUpToDate>
  <CharactersWithSpaces>497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2024-02-27T03:40:00Z</dcterms:created>
  <dc:creator>a</dc:creator>
  <cp:lastModifiedBy>胡威</cp:lastModifiedBy>
  <dcterms:modified xsi:type="dcterms:W3CDTF">2024-03-04T02:15:18Z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210880B1F62B4C029E46870525B9B503_13</vt:lpwstr>
  </property>
</Properties>
</file>